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8077F" w14:textId="608BFEC7" w:rsidR="00EB7637" w:rsidRDefault="009B1E70" w:rsidP="009B1E70">
      <w:pPr>
        <w:pStyle w:val="Title"/>
      </w:pPr>
      <w:r>
        <w:t>Example letter to a primary school head teacher concerning Relationships and Sex Education</w:t>
      </w:r>
    </w:p>
    <w:p w14:paraId="31360D25" w14:textId="01A3064F" w:rsidR="00D02651" w:rsidRDefault="00D02651"/>
    <w:p w14:paraId="6635AB36" w14:textId="763B4B10" w:rsidR="00D02651" w:rsidRDefault="009B1E70">
      <w:pPr>
        <w:pBdr>
          <w:bottom w:val="single" w:sz="6" w:space="1" w:color="auto"/>
        </w:pBdr>
      </w:pPr>
      <w:r>
        <w:t>Below, we’ve provided an example letter that you could send to a head teacher of your child’s primary school asking about the material being taught and asking how they’re taking your views into account.</w:t>
      </w:r>
    </w:p>
    <w:p w14:paraId="5BBBACE2" w14:textId="3575D90C" w:rsidR="009B1E70" w:rsidRDefault="009B1E70">
      <w:pPr>
        <w:pBdr>
          <w:bottom w:val="single" w:sz="6" w:space="1" w:color="auto"/>
        </w:pBdr>
      </w:pPr>
      <w:r>
        <w:t>If you use this letter, please be sure to personalise your message. Parts that need to be changed are highlighted in yellow, but you may want to change other sentences too.</w:t>
      </w:r>
    </w:p>
    <w:p w14:paraId="05147C1A" w14:textId="77777777" w:rsidR="009B1E70" w:rsidRDefault="009B1E70">
      <w:pPr>
        <w:pBdr>
          <w:bottom w:val="single" w:sz="6" w:space="1" w:color="auto"/>
        </w:pBdr>
      </w:pPr>
      <w:bookmarkStart w:id="0" w:name="_GoBack"/>
      <w:bookmarkEnd w:id="0"/>
    </w:p>
    <w:p w14:paraId="7EADFCDD" w14:textId="39AD0D2A" w:rsidR="009B1E70" w:rsidRDefault="009B1E70" w:rsidP="009B1E70">
      <w:pPr>
        <w:pStyle w:val="Heading2"/>
      </w:pPr>
      <w:r>
        <w:t>Example letter</w:t>
      </w:r>
    </w:p>
    <w:p w14:paraId="7DD035DA" w14:textId="77777777" w:rsidR="009B1E70" w:rsidRDefault="009B1E70">
      <w:pPr>
        <w:pBdr>
          <w:bottom w:val="single" w:sz="6" w:space="1" w:color="auto"/>
        </w:pBdr>
      </w:pPr>
    </w:p>
    <w:p w14:paraId="01A560FC" w14:textId="77777777" w:rsidR="009B1E70" w:rsidRDefault="009B1E70"/>
    <w:p w14:paraId="03F8DD97" w14:textId="21FCFDE8" w:rsidR="00D02651" w:rsidRDefault="00D02651">
      <w:r>
        <w:t xml:space="preserve">Dear </w:t>
      </w:r>
      <w:r w:rsidR="009B1E70" w:rsidRPr="009B1E70">
        <w:rPr>
          <w:highlight w:val="yellow"/>
        </w:rPr>
        <w:t>&lt;head teacher’s name&gt;</w:t>
      </w:r>
      <w:r>
        <w:t>,</w:t>
      </w:r>
    </w:p>
    <w:p w14:paraId="21F844CA" w14:textId="7A462048" w:rsidR="00D02651" w:rsidRDefault="003225FA">
      <w:r>
        <w:t>I’m writing to you in connection with the school’s policy on relationships and sex education.</w:t>
      </w:r>
    </w:p>
    <w:p w14:paraId="03C51A17" w14:textId="77777777" w:rsidR="003225FA" w:rsidRDefault="003225FA">
      <w:r>
        <w:t>I recognise that teaching young children about r</w:t>
      </w:r>
      <w:r w:rsidR="00D02651">
        <w:t xml:space="preserve">elationships and sexuality is a </w:t>
      </w:r>
      <w:r>
        <w:t>difficult task – particularly taking into consideration the different life experiences and maturity of children within each class.</w:t>
      </w:r>
    </w:p>
    <w:p w14:paraId="3EB3B19D" w14:textId="630EF7A8" w:rsidR="003225FA" w:rsidRDefault="003225FA">
      <w:r>
        <w:t xml:space="preserve">The government’s guidance makes it clear that the religious background of pupils must be </w:t>
      </w:r>
      <w:proofErr w:type="gramStart"/>
      <w:r>
        <w:t>taken into account</w:t>
      </w:r>
      <w:proofErr w:type="gramEnd"/>
      <w:r>
        <w:t xml:space="preserve"> when planning these lessons:</w:t>
      </w:r>
    </w:p>
    <w:p w14:paraId="112212E7" w14:textId="0B8F3051" w:rsidR="00D02651" w:rsidRPr="003225FA" w:rsidRDefault="003225FA">
      <w:pPr>
        <w:rPr>
          <w:i/>
          <w:iCs/>
        </w:rPr>
      </w:pPr>
      <w:r w:rsidRPr="003225FA">
        <w:rPr>
          <w:i/>
          <w:iCs/>
        </w:rPr>
        <w:t xml:space="preserve">“In all schools, when teaching these subjects, the religious background of all pupils must be </w:t>
      </w:r>
      <w:proofErr w:type="gramStart"/>
      <w:r w:rsidRPr="003225FA">
        <w:rPr>
          <w:i/>
          <w:iCs/>
        </w:rPr>
        <w:t>taken into account</w:t>
      </w:r>
      <w:proofErr w:type="gramEnd"/>
      <w:r w:rsidRPr="003225FA">
        <w:rPr>
          <w:i/>
          <w:iCs/>
        </w:rPr>
        <w:t xml:space="preserve"> when planning teaching, so that the topics that are included in the core content in this guidance are appropriately handled. Schools must ensure they comply with the relevant provisions of the Equality Act 2010, under which religion or belief are amongst the protected characteristics.”</w:t>
      </w:r>
    </w:p>
    <w:p w14:paraId="543B995E" w14:textId="3EC89A04" w:rsidR="003225FA" w:rsidRDefault="003225FA">
      <w:r>
        <w:t xml:space="preserve">Page 12, Point 20, </w:t>
      </w:r>
      <w:hyperlink r:id="rId7" w:history="1">
        <w:r w:rsidRPr="003225FA">
          <w:rPr>
            <w:rStyle w:val="Hyperlink"/>
          </w:rPr>
          <w:t>Relationships Education, Relationships and Sex Education (RSE) and Health Education Statutory guidance for governing bodies, proprietors, head teachers, principals, senior leadership teams, teachers</w:t>
        </w:r>
      </w:hyperlink>
    </w:p>
    <w:p w14:paraId="76C4BDBE" w14:textId="14010867" w:rsidR="003225FA" w:rsidRDefault="003225FA">
      <w:r>
        <w:t xml:space="preserve">As a Christian, I’m concerned that some of the content of these lessons conflicts with the Christian faith. </w:t>
      </w:r>
      <w:r w:rsidR="002849B8">
        <w:t xml:space="preserve">I am aware that the guidance also suggests that schools show parents the materials with which they plan to teach relationships education </w:t>
      </w:r>
      <w:r w:rsidR="002849B8" w:rsidRPr="002849B8">
        <w:rPr>
          <w:highlight w:val="yellow"/>
        </w:rPr>
        <w:t>&lt;or relationships and sex education&gt;</w:t>
      </w:r>
      <w:r w:rsidR="002849B8">
        <w:t>. I would like very much to exercise my right to do so.”</w:t>
      </w:r>
    </w:p>
    <w:p w14:paraId="30C970C2" w14:textId="14D772E3" w:rsidR="003225FA" w:rsidRDefault="003225FA">
      <w:r w:rsidRPr="003225FA">
        <w:rPr>
          <w:highlight w:val="yellow"/>
        </w:rPr>
        <w:t xml:space="preserve">&lt;List any </w:t>
      </w:r>
      <w:proofErr w:type="gramStart"/>
      <w:r w:rsidRPr="003225FA">
        <w:rPr>
          <w:highlight w:val="yellow"/>
        </w:rPr>
        <w:t>particular problems</w:t>
      </w:r>
      <w:proofErr w:type="gramEnd"/>
      <w:r>
        <w:rPr>
          <w:highlight w:val="yellow"/>
        </w:rPr>
        <w:t xml:space="preserve"> you are aware of</w:t>
      </w:r>
      <w:r w:rsidRPr="003225FA">
        <w:rPr>
          <w:highlight w:val="yellow"/>
        </w:rPr>
        <w:t>&gt;</w:t>
      </w:r>
      <w:r>
        <w:t xml:space="preserve"> </w:t>
      </w:r>
    </w:p>
    <w:p w14:paraId="211C8096" w14:textId="071EB314" w:rsidR="003225FA" w:rsidRDefault="00C34979">
      <w:r>
        <w:t xml:space="preserve">Has the school taken measures to ensure that the views of Christian children and parents are properly </w:t>
      </w:r>
      <w:proofErr w:type="gramStart"/>
      <w:r>
        <w:t>taken into account</w:t>
      </w:r>
      <w:proofErr w:type="gramEnd"/>
      <w:r>
        <w:t>? Would you be willing to meet so that I could properly explain the concerns that I and many other Christian parents have?</w:t>
      </w:r>
    </w:p>
    <w:p w14:paraId="3FC8A7FC" w14:textId="127F2619" w:rsidR="00C34979" w:rsidRDefault="00C34979">
      <w:r>
        <w:lastRenderedPageBreak/>
        <w:t>Yours sincerely,</w:t>
      </w:r>
    </w:p>
    <w:p w14:paraId="143CCE03" w14:textId="1D368E14" w:rsidR="00C34979" w:rsidRDefault="009B1E70">
      <w:r w:rsidRPr="009B1E70">
        <w:rPr>
          <w:highlight w:val="yellow"/>
        </w:rPr>
        <w:t>&lt;Your name&gt;</w:t>
      </w:r>
    </w:p>
    <w:p w14:paraId="5F97335C" w14:textId="23FBEB50" w:rsidR="00C34979" w:rsidRDefault="00C34979">
      <w:r>
        <w:t>____</w:t>
      </w:r>
    </w:p>
    <w:sectPr w:rsidR="00C349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BD968" w14:textId="77777777" w:rsidR="007F565A" w:rsidRDefault="007F565A" w:rsidP="007F565A">
      <w:pPr>
        <w:spacing w:after="0" w:line="240" w:lineRule="auto"/>
      </w:pPr>
      <w:r>
        <w:separator/>
      </w:r>
    </w:p>
  </w:endnote>
  <w:endnote w:type="continuationSeparator" w:id="0">
    <w:p w14:paraId="79904D96" w14:textId="77777777" w:rsidR="007F565A" w:rsidRDefault="007F565A" w:rsidP="007F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80AD8" w14:textId="77777777" w:rsidR="007F565A" w:rsidRDefault="007F565A" w:rsidP="007F565A">
      <w:pPr>
        <w:spacing w:after="0" w:line="240" w:lineRule="auto"/>
      </w:pPr>
      <w:r>
        <w:separator/>
      </w:r>
    </w:p>
  </w:footnote>
  <w:footnote w:type="continuationSeparator" w:id="0">
    <w:p w14:paraId="734D8C3F" w14:textId="77777777" w:rsidR="007F565A" w:rsidRDefault="007F565A" w:rsidP="007F56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51"/>
    <w:rsid w:val="002849B8"/>
    <w:rsid w:val="003225FA"/>
    <w:rsid w:val="007F565A"/>
    <w:rsid w:val="00863CB0"/>
    <w:rsid w:val="009B1E70"/>
    <w:rsid w:val="00C34979"/>
    <w:rsid w:val="00D02651"/>
    <w:rsid w:val="00EB7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B54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B1E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5FA"/>
    <w:rPr>
      <w:color w:val="0000FF"/>
      <w:u w:val="single"/>
    </w:rPr>
  </w:style>
  <w:style w:type="character" w:styleId="UnresolvedMention">
    <w:name w:val="Unresolved Mention"/>
    <w:basedOn w:val="DefaultParagraphFont"/>
    <w:uiPriority w:val="99"/>
    <w:semiHidden/>
    <w:unhideWhenUsed/>
    <w:rsid w:val="003225FA"/>
    <w:rPr>
      <w:color w:val="605E5C"/>
      <w:shd w:val="clear" w:color="auto" w:fill="E1DFDD"/>
    </w:rPr>
  </w:style>
  <w:style w:type="paragraph" w:styleId="BalloonText">
    <w:name w:val="Balloon Text"/>
    <w:basedOn w:val="Normal"/>
    <w:link w:val="BalloonTextChar"/>
    <w:uiPriority w:val="99"/>
    <w:semiHidden/>
    <w:unhideWhenUsed/>
    <w:rsid w:val="00C34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979"/>
    <w:rPr>
      <w:rFonts w:ascii="Segoe UI" w:hAnsi="Segoe UI" w:cs="Segoe UI"/>
      <w:sz w:val="18"/>
      <w:szCs w:val="18"/>
    </w:rPr>
  </w:style>
  <w:style w:type="paragraph" w:styleId="Title">
    <w:name w:val="Title"/>
    <w:basedOn w:val="Normal"/>
    <w:next w:val="Normal"/>
    <w:link w:val="TitleChar"/>
    <w:uiPriority w:val="10"/>
    <w:qFormat/>
    <w:rsid w:val="009B1E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1E7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B1E7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F5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65A"/>
  </w:style>
  <w:style w:type="paragraph" w:styleId="Footer">
    <w:name w:val="footer"/>
    <w:basedOn w:val="Normal"/>
    <w:link w:val="FooterChar"/>
    <w:uiPriority w:val="99"/>
    <w:unhideWhenUsed/>
    <w:rsid w:val="007F5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BAD6-9BF1-4ABB-A7A5-CED1B4D2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2019-09-17T13:01:00Z</dcterms:created>
  <dcterms:modified xsi:type="dcterms:W3CDTF">2019-09-17T13:01:00Z</dcterms:modified>
</cp:coreProperties>
</file>