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C724" w14:textId="77777777" w:rsidR="003C4F2D" w:rsidRPr="00F44735" w:rsidRDefault="003C4F2D" w:rsidP="003C4F2D">
      <w:pPr>
        <w:jc w:val="right"/>
        <w:rPr>
          <w:b/>
          <w:bCs/>
          <w:i/>
          <w:iCs/>
        </w:rPr>
      </w:pPr>
      <w:r w:rsidRPr="00F44735">
        <w:rPr>
          <w:b/>
          <w:bCs/>
          <w:i/>
          <w:iCs/>
        </w:rPr>
        <w:t>[School address]</w:t>
      </w:r>
    </w:p>
    <w:p w14:paraId="10ABBFFB" w14:textId="77777777" w:rsidR="003C4F2D" w:rsidRDefault="003C4F2D" w:rsidP="003C4F2D"/>
    <w:p w14:paraId="568DCF0D" w14:textId="0AF5BEF7" w:rsidR="003C4F2D" w:rsidRDefault="003C4F2D" w:rsidP="003C4F2D">
      <w:r>
        <w:t xml:space="preserve">Dear Headteacher </w:t>
      </w:r>
      <w:r w:rsidRPr="003C4F2D">
        <w:rPr>
          <w:b/>
          <w:bCs/>
          <w:i/>
          <w:iCs/>
        </w:rPr>
        <w:t>[Name them]</w:t>
      </w:r>
    </w:p>
    <w:p w14:paraId="194CFC0B" w14:textId="77777777" w:rsidR="003C4F2D" w:rsidRPr="003C4F2D" w:rsidRDefault="003C4F2D" w:rsidP="003C4F2D">
      <w:pPr>
        <w:rPr>
          <w:b/>
          <w:bCs/>
          <w:i/>
          <w:iCs/>
        </w:rPr>
      </w:pPr>
      <w:r w:rsidRPr="003C4F2D">
        <w:rPr>
          <w:b/>
          <w:bCs/>
          <w:i/>
          <w:iCs/>
        </w:rPr>
        <w:t>[Begin with a positive comment about what you appreciate about your school.]</w:t>
      </w:r>
    </w:p>
    <w:p w14:paraId="396DEF10" w14:textId="77777777" w:rsidR="003C4F2D" w:rsidRDefault="003C4F2D" w:rsidP="003C4F2D">
      <w:r>
        <w:t xml:space="preserve">It has come to my attention that the RSE resources being used in many schools have been shaped by or provided by the politically motivated organisation Stonewall. The government is now informing organisations that they should not associate with Stonewall as a partner, and to leave any Stonewall diversity champion program. Given all schools should not be indoctrinating children with politically partisan materials, which promote or celebrate lifestyles contrary to parents’ religious beliefs, and that RSE resources used by schools are likely to have been influenced by Stonewall, I am asking you to disclose to me </w:t>
      </w:r>
      <w:proofErr w:type="gramStart"/>
      <w:r>
        <w:t>whether or not</w:t>
      </w:r>
      <w:proofErr w:type="gramEnd"/>
      <w:r>
        <w:t xml:space="preserve"> Stonewall has been an influence on any of the resources which could be taught to </w:t>
      </w:r>
      <w:r w:rsidRPr="003C4F2D">
        <w:rPr>
          <w:b/>
          <w:bCs/>
          <w:i/>
          <w:iCs/>
        </w:rPr>
        <w:t>[name your children]</w:t>
      </w:r>
      <w:r>
        <w:t>.</w:t>
      </w:r>
    </w:p>
    <w:p w14:paraId="49791413" w14:textId="77777777" w:rsidR="003C4F2D" w:rsidRDefault="003C4F2D" w:rsidP="003C4F2D">
      <w:r>
        <w:t xml:space="preserve">The government’s statutory guidance on RSE from September last year stated: </w:t>
      </w:r>
    </w:p>
    <w:p w14:paraId="4503FFE2" w14:textId="77777777" w:rsidR="003C4F2D" w:rsidRDefault="003C4F2D" w:rsidP="003C4F2D">
      <w:pPr>
        <w:ind w:left="720"/>
      </w:pPr>
      <w:r>
        <w:t>“</w:t>
      </w:r>
      <w:r w:rsidRPr="00C61E53">
        <w:rPr>
          <w:i/>
          <w:iCs/>
        </w:rPr>
        <w:t>It is important when using external agencies to take particular care that the agency and any materials used are appropriate and in line with your school’s legal duties regarding political impartiality</w:t>
      </w:r>
      <w:r w:rsidRPr="00372E9A">
        <w:t xml:space="preserve">.” </w:t>
      </w:r>
    </w:p>
    <w:p w14:paraId="457C58EB" w14:textId="77777777" w:rsidR="003C4F2D" w:rsidRDefault="003C4F2D" w:rsidP="003C4F2D">
      <w:r>
        <w:t xml:space="preserve">Also: </w:t>
      </w:r>
    </w:p>
    <w:p w14:paraId="4E6C04B7" w14:textId="77777777" w:rsidR="003C4F2D" w:rsidRDefault="003C4F2D" w:rsidP="003C4F2D">
      <w:pPr>
        <w:ind w:left="720"/>
      </w:pPr>
      <w:r w:rsidRPr="00372E9A">
        <w:t>“</w:t>
      </w:r>
      <w:r w:rsidRPr="00C61E53">
        <w:rPr>
          <w:i/>
          <w:iCs/>
        </w:rPr>
        <w:t>You should exercise extreme caution when working with external agencies and proceed only if you have full confidence in the agency, its approach and the resources it uses</w:t>
      </w:r>
      <w:r w:rsidRPr="00372E9A">
        <w:t>.”</w:t>
      </w:r>
    </w:p>
    <w:p w14:paraId="20FDB60D" w14:textId="77777777" w:rsidR="003C4F2D" w:rsidRDefault="003C4F2D" w:rsidP="003C4F2D">
      <w:r>
        <w:t>Can you reassure me that such extreme caution has been used, and that you will review your policy on RSE, and all the curriculum materials, to ensure Stonewall has not influenced with unhelpful ideologies or the promotion of lifestyles in an inappropriate way to our children? For example, I have learned that Twinkl RSE resources have been created in partnership with Stonewall, and I believe you may use these.</w:t>
      </w:r>
    </w:p>
    <w:p w14:paraId="403DD4D5" w14:textId="77777777" w:rsidR="003C4F2D" w:rsidRPr="003C4F2D" w:rsidRDefault="003C4F2D" w:rsidP="003C4F2D">
      <w:pPr>
        <w:rPr>
          <w:b/>
          <w:bCs/>
          <w:i/>
          <w:iCs/>
        </w:rPr>
      </w:pPr>
      <w:r w:rsidRPr="003C4F2D">
        <w:rPr>
          <w:b/>
          <w:bCs/>
          <w:i/>
          <w:iCs/>
        </w:rPr>
        <w:t>[If you have already had minor or major personal concerns state them here. Perhaps comment on the extent of their statutory consultation with parents on their RSE policy and content this year.]</w:t>
      </w:r>
    </w:p>
    <w:p w14:paraId="1F1ACD7E" w14:textId="77777777" w:rsidR="003C4F2D" w:rsidRDefault="003C4F2D" w:rsidP="003C4F2D">
      <w:r>
        <w:t>Please can you respond to me as a matter of urgency, as I wish to be reassured that you will not be using resources created by Stonewall, or influenced by this organisation, and I would like to know your plan to deal with my concerns.</w:t>
      </w:r>
    </w:p>
    <w:p w14:paraId="624A13A4" w14:textId="77777777" w:rsidR="003C4F2D" w:rsidRPr="003C4F2D" w:rsidRDefault="003C4F2D" w:rsidP="003C4F2D">
      <w:pPr>
        <w:rPr>
          <w:b/>
          <w:bCs/>
          <w:i/>
          <w:iCs/>
        </w:rPr>
      </w:pPr>
      <w:r w:rsidRPr="003C4F2D">
        <w:rPr>
          <w:b/>
          <w:bCs/>
          <w:i/>
          <w:iCs/>
        </w:rPr>
        <w:t>[End by thanking the school specifically for something positive regarding your children.]</w:t>
      </w:r>
    </w:p>
    <w:p w14:paraId="28DC5823" w14:textId="09917105" w:rsidR="003C4F2D" w:rsidRDefault="003C4F2D" w:rsidP="003C4F2D">
      <w:r>
        <w:t>Kind regards,</w:t>
      </w:r>
    </w:p>
    <w:p w14:paraId="282E0C0F" w14:textId="77777777" w:rsidR="003C4F2D" w:rsidRPr="00157168" w:rsidRDefault="003C4F2D" w:rsidP="003C4F2D">
      <w:pPr>
        <w:rPr>
          <w:b/>
          <w:bCs/>
          <w:i/>
          <w:iCs/>
        </w:rPr>
      </w:pPr>
      <w:r w:rsidRPr="00157168">
        <w:rPr>
          <w:b/>
          <w:bCs/>
          <w:i/>
          <w:iCs/>
        </w:rPr>
        <w:t>[Parent(s) name]</w:t>
      </w:r>
    </w:p>
    <w:p w14:paraId="3B7AA3FD" w14:textId="77777777" w:rsidR="00073B59" w:rsidRDefault="00582A85"/>
    <w:sectPr w:rsidR="0007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2D"/>
    <w:rsid w:val="00170EB1"/>
    <w:rsid w:val="003C4F2D"/>
    <w:rsid w:val="00AC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BC9"/>
  <w15:chartTrackingRefBased/>
  <w15:docId w15:val="{C89B17B3-F5CB-47B6-A2C1-A124E18C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Moffett</dc:creator>
  <cp:keywords/>
  <dc:description/>
  <cp:lastModifiedBy>Rebekah Moffett</cp:lastModifiedBy>
  <cp:revision>1</cp:revision>
  <dcterms:created xsi:type="dcterms:W3CDTF">2021-06-10T09:26:00Z</dcterms:created>
  <dcterms:modified xsi:type="dcterms:W3CDTF">2021-06-10T09:42:00Z</dcterms:modified>
</cp:coreProperties>
</file>